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881" w:tblpY="3244"/>
        <w:tblOverlap w:val="never"/>
        <w:tblW w:w="0" w:type="auto"/>
        <w:tblLayout w:type="fixed"/>
        <w:tblCellMar>
          <w:left w:w="0" w:type="dxa"/>
          <w:right w:w="0" w:type="dxa"/>
        </w:tblCellMar>
        <w:tblLook w:val="01E0" w:firstRow="1" w:lastRow="1" w:firstColumn="1" w:lastColumn="1" w:noHBand="0" w:noVBand="0"/>
      </w:tblPr>
      <w:tblGrid>
        <w:gridCol w:w="2610"/>
      </w:tblGrid>
      <w:tr w:rsidR="004F1918" w:rsidRPr="00344D49" w:rsidTr="00B51A90">
        <w:trPr>
          <w:trHeight w:val="851"/>
        </w:trPr>
        <w:tc>
          <w:tcPr>
            <w:tcW w:w="2610" w:type="dxa"/>
            <w:shd w:val="clear" w:color="auto" w:fill="auto"/>
          </w:tcPr>
          <w:p w:rsidR="004F1918" w:rsidRPr="0083114F" w:rsidRDefault="005763A3" w:rsidP="00B51A90">
            <w:pPr>
              <w:pStyle w:val="M7"/>
              <w:framePr w:wrap="auto" w:vAnchor="margin" w:hAnchor="text" w:xAlign="left" w:yAlign="inline"/>
              <w:suppressOverlap w:val="0"/>
              <w:rPr>
                <w:b w:val="0"/>
                <w:bCs w:val="0"/>
                <w:sz w:val="18"/>
                <w:szCs w:val="18"/>
                <w:lang w:val="en-US"/>
              </w:rPr>
            </w:pPr>
            <w:r>
              <w:rPr>
                <w:b w:val="0"/>
                <w:bCs w:val="0"/>
                <w:sz w:val="18"/>
                <w:szCs w:val="18"/>
                <w:lang w:val="en-US"/>
              </w:rPr>
              <w:t>March</w:t>
            </w:r>
            <w:r w:rsidR="00E72BEF" w:rsidRPr="00BC7CE5">
              <w:rPr>
                <w:b w:val="0"/>
                <w:bCs w:val="0"/>
                <w:sz w:val="18"/>
                <w:szCs w:val="18"/>
                <w:lang w:val="en-US"/>
              </w:rPr>
              <w:t xml:space="preserve"> </w:t>
            </w:r>
            <w:r w:rsidR="0083114F">
              <w:rPr>
                <w:b w:val="0"/>
                <w:bCs w:val="0"/>
                <w:sz w:val="18"/>
                <w:szCs w:val="18"/>
                <w:lang w:val="en-US"/>
              </w:rPr>
              <w:t>0</w:t>
            </w:r>
            <w:r w:rsidR="00BC10EA">
              <w:rPr>
                <w:b w:val="0"/>
                <w:bCs w:val="0"/>
                <w:sz w:val="18"/>
                <w:szCs w:val="18"/>
                <w:lang w:val="en-US"/>
              </w:rPr>
              <w:t>1</w:t>
            </w:r>
            <w:bookmarkStart w:id="0" w:name="_GoBack"/>
            <w:bookmarkEnd w:id="0"/>
            <w:r w:rsidR="00E72BEF" w:rsidRPr="00BC7CE5">
              <w:rPr>
                <w:b w:val="0"/>
                <w:bCs w:val="0"/>
                <w:sz w:val="18"/>
                <w:szCs w:val="18"/>
                <w:lang w:val="en-US"/>
              </w:rPr>
              <w:t>, 201</w:t>
            </w:r>
            <w:r>
              <w:rPr>
                <w:b w:val="0"/>
                <w:bCs w:val="0"/>
                <w:sz w:val="18"/>
                <w:szCs w:val="18"/>
                <w:lang w:val="en-US"/>
              </w:rPr>
              <w:t>8</w:t>
            </w:r>
          </w:p>
          <w:p w:rsidR="004F1918" w:rsidRPr="00BC7CE5" w:rsidRDefault="004F1918" w:rsidP="00B51A90">
            <w:pPr>
              <w:pStyle w:val="M7"/>
              <w:framePr w:wrap="auto" w:vAnchor="margin" w:hAnchor="text" w:xAlign="left" w:yAlign="inline"/>
              <w:suppressOverlap w:val="0"/>
              <w:rPr>
                <w:lang w:val="en-US"/>
              </w:rPr>
            </w:pPr>
          </w:p>
          <w:p w:rsidR="004F1918" w:rsidRPr="00BC7CE5" w:rsidRDefault="004F1918" w:rsidP="00B51A90">
            <w:pPr>
              <w:pStyle w:val="M7"/>
              <w:framePr w:wrap="auto" w:vAnchor="margin" w:hAnchor="text" w:xAlign="left" w:yAlign="inline"/>
              <w:suppressOverlap w:val="0"/>
              <w:rPr>
                <w:lang w:val="en-US"/>
              </w:rPr>
            </w:pPr>
          </w:p>
          <w:p w:rsidR="00E72BEF" w:rsidRPr="00BC7CE5" w:rsidRDefault="00BF555F" w:rsidP="00B51A90">
            <w:pPr>
              <w:pStyle w:val="M8"/>
              <w:framePr w:wrap="auto" w:vAnchor="margin" w:hAnchor="text" w:xAlign="left" w:yAlign="inline"/>
              <w:suppressOverlap w:val="0"/>
              <w:rPr>
                <w:rFonts w:ascii="Lucida Sans" w:hAnsi="Lucida Sans"/>
                <w:b/>
                <w:lang w:val="en-US"/>
              </w:rPr>
            </w:pPr>
            <w:r>
              <w:rPr>
                <w:rFonts w:cs="Lucida Sans Unicode"/>
                <w:b/>
                <w:bCs/>
                <w:lang w:val="en-US"/>
              </w:rPr>
              <w:t>Contact specialized press</w:t>
            </w:r>
            <w:r>
              <w:rPr>
                <w:rFonts w:cs="Lucida Sans Unicode"/>
                <w:lang w:val="en-US"/>
              </w:rPr>
              <w:br/>
            </w:r>
            <w:r>
              <w:rPr>
                <w:rFonts w:ascii="Lucida Sans" w:hAnsi="Lucida Sans"/>
                <w:b/>
                <w:bCs/>
                <w:lang w:val="en-US"/>
              </w:rPr>
              <w:t>Dr. Ursula Keil</w:t>
            </w:r>
            <w:r>
              <w:rPr>
                <w:rFonts w:ascii="Lucida Sans" w:hAnsi="Lucida Sans"/>
                <w:lang w:val="en-US"/>
              </w:rPr>
              <w:t xml:space="preserve"> </w:t>
            </w:r>
          </w:p>
          <w:p w:rsidR="00E72BEF" w:rsidRPr="00BC7CE5" w:rsidRDefault="00E72BEF" w:rsidP="00B51A90">
            <w:pPr>
              <w:pStyle w:val="M8"/>
              <w:framePr w:wrap="auto" w:vAnchor="margin" w:hAnchor="text" w:xAlign="left" w:yAlign="inline"/>
              <w:suppressOverlap w:val="0"/>
              <w:rPr>
                <w:rFonts w:ascii="Lucida Sans" w:hAnsi="Lucida Sans"/>
                <w:lang w:val="en-US"/>
              </w:rPr>
            </w:pPr>
            <w:r>
              <w:rPr>
                <w:rFonts w:ascii="Lucida Sans" w:hAnsi="Lucida Sans"/>
                <w:lang w:val="en-US"/>
              </w:rPr>
              <w:t>High Performance Polymers</w:t>
            </w:r>
          </w:p>
          <w:p w:rsidR="00E72BEF" w:rsidRPr="00BC7CE5" w:rsidRDefault="00E72BEF" w:rsidP="00B51A90">
            <w:pPr>
              <w:pStyle w:val="M9"/>
              <w:framePr w:wrap="auto" w:vAnchor="margin" w:hAnchor="text" w:xAlign="left" w:yAlign="inline"/>
              <w:suppressOverlap w:val="0"/>
              <w:rPr>
                <w:rFonts w:ascii="Lucida Sans" w:hAnsi="Lucida Sans"/>
                <w:lang w:val="en-US"/>
              </w:rPr>
            </w:pPr>
            <w:r>
              <w:rPr>
                <w:rFonts w:ascii="Lucida Sans" w:hAnsi="Lucida Sans"/>
                <w:lang w:val="en-US"/>
              </w:rPr>
              <w:t>Phone +49 2365 49-9878</w:t>
            </w:r>
          </w:p>
          <w:p w:rsidR="004F1918" w:rsidRDefault="00BC10EA" w:rsidP="00B51A90">
            <w:pPr>
              <w:pStyle w:val="M10"/>
              <w:framePr w:wrap="auto" w:vAnchor="margin" w:hAnchor="text" w:xAlign="left" w:yAlign="inline"/>
              <w:suppressOverlap w:val="0"/>
              <w:rPr>
                <w:rStyle w:val="Hyperlink"/>
                <w:rFonts w:ascii="Lucida Sans" w:hAnsi="Lucida Sans"/>
                <w:lang w:val="en-US"/>
              </w:rPr>
            </w:pPr>
            <w:hyperlink r:id="rId7" w:history="1">
              <w:r w:rsidR="00E72BEF">
                <w:rPr>
                  <w:rStyle w:val="Hyperlink"/>
                  <w:rFonts w:ascii="Lucida Sans" w:hAnsi="Lucida Sans"/>
                  <w:lang w:val="en-US"/>
                </w:rPr>
                <w:t>ursula.keil@evonik.com</w:t>
              </w:r>
            </w:hyperlink>
          </w:p>
          <w:p w:rsidR="00350098" w:rsidRDefault="00350098" w:rsidP="00B51A90">
            <w:pPr>
              <w:pStyle w:val="M10"/>
              <w:framePr w:wrap="auto" w:vAnchor="margin" w:hAnchor="text" w:xAlign="left" w:yAlign="inline"/>
              <w:suppressOverlap w:val="0"/>
              <w:rPr>
                <w:rStyle w:val="Hyperlink"/>
                <w:rFonts w:ascii="Lucida Sans" w:hAnsi="Lucida Sans"/>
                <w:lang w:val="en-US"/>
              </w:rPr>
            </w:pPr>
          </w:p>
          <w:p w:rsidR="00350098" w:rsidRPr="00350098" w:rsidRDefault="00350098" w:rsidP="00B51A90">
            <w:pPr>
              <w:pStyle w:val="M10"/>
              <w:framePr w:wrap="auto" w:vAnchor="margin" w:hAnchor="text" w:xAlign="left" w:yAlign="inline"/>
              <w:suppressOverlap w:val="0"/>
              <w:rPr>
                <w:rFonts w:cs="Lucida Sans Unicode"/>
                <w:b/>
              </w:rPr>
            </w:pPr>
            <w:r w:rsidRPr="00350098">
              <w:rPr>
                <w:rStyle w:val="Hyperlink"/>
                <w:rFonts w:cs="Lucida Sans Unicode"/>
                <w:b/>
                <w:lang w:val="en-US"/>
              </w:rPr>
              <w:t>Contact at the booth</w:t>
            </w:r>
          </w:p>
          <w:p w:rsidR="00E72BEF" w:rsidRPr="00350098" w:rsidRDefault="00350098" w:rsidP="00B51A90">
            <w:pPr>
              <w:pStyle w:val="M10"/>
              <w:framePr w:wrap="auto" w:vAnchor="margin" w:hAnchor="text" w:xAlign="left" w:yAlign="inline"/>
              <w:suppressOverlap w:val="0"/>
              <w:rPr>
                <w:rFonts w:cs="Lucida Sans Unicode"/>
              </w:rPr>
            </w:pPr>
            <w:r w:rsidRPr="00350098">
              <w:rPr>
                <w:rFonts w:cs="Lucida Sans Unicode"/>
              </w:rPr>
              <w:t>Dr. Sivakumara Krishnamoorthy</w:t>
            </w:r>
          </w:p>
          <w:p w:rsidR="00350098" w:rsidRPr="00350098" w:rsidRDefault="00350098" w:rsidP="00B51A90">
            <w:pPr>
              <w:pStyle w:val="M8"/>
              <w:framePr w:wrap="auto" w:vAnchor="margin" w:hAnchor="text" w:xAlign="left" w:yAlign="inline"/>
              <w:suppressOverlap w:val="0"/>
              <w:rPr>
                <w:rFonts w:cs="Lucida Sans Unicode"/>
                <w:lang w:val="en-US"/>
              </w:rPr>
            </w:pPr>
            <w:r w:rsidRPr="00350098">
              <w:rPr>
                <w:rFonts w:cs="Lucida Sans Unicode"/>
                <w:lang w:val="en-US"/>
              </w:rPr>
              <w:t>High Performance Polymers</w:t>
            </w:r>
          </w:p>
          <w:p w:rsidR="00350098" w:rsidRPr="00350098" w:rsidRDefault="00350098" w:rsidP="00B51A90">
            <w:pPr>
              <w:pStyle w:val="M9"/>
              <w:framePr w:wrap="auto" w:vAnchor="margin" w:hAnchor="text" w:xAlign="left" w:yAlign="inline"/>
              <w:suppressOverlap w:val="0"/>
              <w:rPr>
                <w:rFonts w:cs="Lucida Sans Unicode"/>
                <w:lang w:val="en-US"/>
              </w:rPr>
            </w:pPr>
            <w:r w:rsidRPr="00350098">
              <w:rPr>
                <w:rFonts w:cs="Lucida Sans Unicode"/>
                <w:lang w:val="en-US"/>
              </w:rPr>
              <w:t>Phone +49 172 2841023</w:t>
            </w:r>
          </w:p>
          <w:p w:rsidR="00350098" w:rsidRPr="00E72BEF" w:rsidRDefault="00350098" w:rsidP="00B51A90">
            <w:pPr>
              <w:pStyle w:val="M10"/>
              <w:framePr w:wrap="auto" w:vAnchor="margin" w:hAnchor="text" w:xAlign="left" w:yAlign="inline"/>
              <w:suppressOverlap w:val="0"/>
              <w:rPr>
                <w:rFonts w:ascii="Lucida Sans" w:hAnsi="Lucida Sans"/>
              </w:rPr>
            </w:pPr>
            <w:r>
              <w:rPr>
                <w:rFonts w:cs="Lucida Sans Unicode"/>
              </w:rPr>
              <w:t>S</w:t>
            </w:r>
            <w:r w:rsidRPr="00350098">
              <w:rPr>
                <w:rFonts w:cs="Lucida Sans Unicode"/>
              </w:rPr>
              <w:t>ivakumara</w:t>
            </w:r>
            <w:r>
              <w:rPr>
                <w:rFonts w:cs="Lucida Sans Unicode"/>
              </w:rPr>
              <w:t>.k</w:t>
            </w:r>
            <w:r w:rsidRPr="00350098">
              <w:rPr>
                <w:rFonts w:cs="Lucida Sans Unicode"/>
              </w:rPr>
              <w:t>rishnamoorthy</w:t>
            </w:r>
            <w:r>
              <w:rPr>
                <w:rFonts w:cs="Lucida Sans Unicode"/>
              </w:rPr>
              <w:t>@evonik.com</w:t>
            </w:r>
          </w:p>
        </w:tc>
      </w:tr>
      <w:tr w:rsidR="004F1918" w:rsidRPr="00344D49" w:rsidTr="00B51A90">
        <w:trPr>
          <w:trHeight w:val="851"/>
        </w:trPr>
        <w:tc>
          <w:tcPr>
            <w:tcW w:w="2610" w:type="dxa"/>
            <w:shd w:val="clear" w:color="auto" w:fill="auto"/>
          </w:tcPr>
          <w:p w:rsidR="004F1918" w:rsidRPr="00F31F7C" w:rsidRDefault="004F1918" w:rsidP="00B51A90">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rsidR="00BF555F" w:rsidRPr="009927B2" w:rsidRDefault="00BC10EA" w:rsidP="00BF555F">
      <w:pPr>
        <w:framePr w:w="2659" w:wrap="around" w:hAnchor="page" w:x="8971" w:yAlign="bottom" w:anchorLock="1"/>
        <w:tabs>
          <w:tab w:val="left" w:pos="518"/>
        </w:tabs>
        <w:spacing w:line="180" w:lineRule="exact"/>
        <w:rPr>
          <w:noProof/>
          <w:sz w:val="13"/>
        </w:rPr>
      </w:pPr>
      <w:hyperlink r:id="rId8" w:history="1">
        <w:r w:rsidR="00E72BEF">
          <w:rPr>
            <w:rStyle w:val="Hyperlink"/>
            <w:noProof/>
            <w:sz w:val="13"/>
            <w:lang w:val="en-US"/>
          </w:rPr>
          <w:t>www.evonik.</w:t>
        </w:r>
      </w:hyperlink>
      <w:r w:rsidR="00E72BEF">
        <w:rPr>
          <w:rStyle w:val="Hyperlink"/>
          <w:noProof/>
          <w:sz w:val="13"/>
          <w:lang w:val="en-US"/>
        </w:rPr>
        <w:t>com</w:t>
      </w:r>
    </w:p>
    <w:p w:rsidR="00BF555F" w:rsidRDefault="00BF555F" w:rsidP="00BF555F">
      <w:pPr>
        <w:pStyle w:val="Marginalie"/>
        <w:framePr w:w="2659" w:hSpace="0" w:wrap="around" w:vAnchor="margin" w:x="8971" w:yAlign="bottom" w:anchorLock="1"/>
      </w:pPr>
    </w:p>
    <w:p w:rsidR="00E72BEF" w:rsidRPr="00767131" w:rsidRDefault="00BC7CE5" w:rsidP="00E72BEF">
      <w:pPr>
        <w:framePr w:w="2659" w:wrap="around" w:hAnchor="page" w:x="8971" w:yAlign="bottom" w:anchorLock="1"/>
        <w:tabs>
          <w:tab w:val="left" w:pos="518"/>
        </w:tabs>
        <w:spacing w:line="180" w:lineRule="exact"/>
        <w:rPr>
          <w:rStyle w:val="Hyperlink"/>
          <w:b/>
          <w:noProof/>
          <w:sz w:val="13"/>
          <w:lang w:val="en-US"/>
        </w:rPr>
      </w:pPr>
      <w:r w:rsidRPr="00767131">
        <w:rPr>
          <w:rStyle w:val="Hyperlink"/>
          <w:b/>
          <w:bCs/>
          <w:noProof/>
          <w:sz w:val="13"/>
          <w:lang w:val="en-US"/>
        </w:rPr>
        <w:t>Supervisory Board</w:t>
      </w:r>
    </w:p>
    <w:p w:rsidR="00E72BEF" w:rsidRPr="009533DF" w:rsidRDefault="00E72BEF" w:rsidP="00E72BEF">
      <w:pPr>
        <w:framePr w:w="2659" w:wrap="around" w:hAnchor="page" w:x="8971" w:yAlign="bottom" w:anchorLock="1"/>
        <w:tabs>
          <w:tab w:val="left" w:pos="518"/>
        </w:tabs>
        <w:spacing w:line="180" w:lineRule="exact"/>
        <w:rPr>
          <w:noProof/>
          <w:sz w:val="13"/>
          <w:lang w:val="en-US"/>
        </w:rPr>
      </w:pPr>
      <w:r w:rsidRPr="009533DF">
        <w:rPr>
          <w:rStyle w:val="Hyperlink"/>
          <w:noProof/>
          <w:sz w:val="13"/>
          <w:lang w:val="en-US"/>
        </w:rPr>
        <w:t xml:space="preserve">Dr. Harald Schwager, </w:t>
      </w:r>
      <w:r w:rsidR="00BC7CE5" w:rsidRPr="009533DF">
        <w:rPr>
          <w:rStyle w:val="Hyperlink"/>
          <w:noProof/>
          <w:sz w:val="13"/>
          <w:lang w:val="en-US"/>
        </w:rPr>
        <w:t>Chairman</w:t>
      </w:r>
    </w:p>
    <w:p w:rsidR="00BF555F" w:rsidRPr="009533DF" w:rsidRDefault="00BF555F" w:rsidP="00BF555F">
      <w:pPr>
        <w:framePr w:w="2659" w:wrap="around" w:hAnchor="page" w:x="8971" w:yAlign="bottom" w:anchorLock="1"/>
        <w:tabs>
          <w:tab w:val="left" w:pos="518"/>
        </w:tabs>
        <w:spacing w:line="180" w:lineRule="exact"/>
        <w:rPr>
          <w:noProof/>
          <w:sz w:val="13"/>
          <w:lang w:val="en-US"/>
        </w:rPr>
      </w:pPr>
    </w:p>
    <w:p w:rsidR="00BF555F" w:rsidRPr="009533DF" w:rsidRDefault="009533DF" w:rsidP="00BF555F">
      <w:pPr>
        <w:framePr w:w="2659" w:wrap="around" w:hAnchor="page" w:x="8971" w:yAlign="bottom" w:anchorLock="1"/>
        <w:tabs>
          <w:tab w:val="left" w:pos="518"/>
        </w:tabs>
        <w:spacing w:line="180" w:lineRule="exact"/>
        <w:rPr>
          <w:noProof/>
          <w:sz w:val="13"/>
          <w:lang w:val="en-US"/>
        </w:rPr>
      </w:pPr>
      <w:r w:rsidRPr="009533DF">
        <w:rPr>
          <w:b/>
          <w:bCs/>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rsidR="00BF555F" w:rsidRPr="00767131" w:rsidRDefault="00BF555F" w:rsidP="00BF555F">
      <w:pPr>
        <w:framePr w:w="2659" w:wrap="around" w:hAnchor="page" w:x="8971" w:yAlign="bottom" w:anchorLock="1"/>
        <w:tabs>
          <w:tab w:val="left" w:pos="518"/>
        </w:tabs>
        <w:spacing w:line="180" w:lineRule="exact"/>
        <w:rPr>
          <w:noProof/>
          <w:sz w:val="13"/>
          <w:lang w:val="de-DE"/>
        </w:rPr>
      </w:pPr>
      <w:r w:rsidRPr="00767131">
        <w:rPr>
          <w:noProof/>
          <w:sz w:val="13"/>
          <w:lang w:val="de-DE"/>
        </w:rPr>
        <w:t>Dr. Johannes Ohmer,</w:t>
      </w:r>
    </w:p>
    <w:p w:rsidR="00BF555F" w:rsidRPr="00767131" w:rsidRDefault="00BF555F" w:rsidP="00BF555F">
      <w:pPr>
        <w:framePr w:w="2659" w:wrap="around" w:hAnchor="page" w:x="8971" w:yAlign="bottom" w:anchorLock="1"/>
        <w:tabs>
          <w:tab w:val="left" w:pos="518"/>
        </w:tabs>
        <w:spacing w:line="180" w:lineRule="exact"/>
        <w:rPr>
          <w:noProof/>
          <w:sz w:val="13"/>
          <w:lang w:val="de-DE"/>
        </w:rPr>
      </w:pPr>
      <w:r w:rsidRPr="00767131">
        <w:rPr>
          <w:noProof/>
          <w:sz w:val="13"/>
          <w:lang w:val="de-DE"/>
        </w:rPr>
        <w:t xml:space="preserve">Simone Hildmann, </w:t>
      </w:r>
    </w:p>
    <w:p w:rsidR="00BF555F" w:rsidRPr="00767131" w:rsidRDefault="00BF555F" w:rsidP="00BF555F">
      <w:pPr>
        <w:framePr w:w="2659" w:wrap="around" w:hAnchor="page" w:x="8971" w:yAlign="bottom" w:anchorLock="1"/>
        <w:tabs>
          <w:tab w:val="left" w:pos="518"/>
        </w:tabs>
        <w:spacing w:line="180" w:lineRule="exact"/>
        <w:rPr>
          <w:noProof/>
          <w:sz w:val="13"/>
          <w:lang w:val="de-DE"/>
        </w:rPr>
      </w:pPr>
      <w:r w:rsidRPr="00767131">
        <w:rPr>
          <w:noProof/>
          <w:sz w:val="13"/>
          <w:lang w:val="de-DE"/>
        </w:rPr>
        <w:t>Alexandra Schwarz</w:t>
      </w:r>
    </w:p>
    <w:p w:rsidR="00BF555F" w:rsidRPr="00767131"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lang w:val="en-US"/>
        </w:rPr>
        <w:t>VAT ID no. DE 815528487</w:t>
      </w:r>
    </w:p>
    <w:p w:rsidR="00B72D02" w:rsidRDefault="008874BA" w:rsidP="00B72D02">
      <w:pPr>
        <w:autoSpaceDE w:val="0"/>
        <w:autoSpaceDN w:val="0"/>
        <w:adjustRightInd w:val="0"/>
        <w:spacing w:line="240" w:lineRule="auto"/>
        <w:rPr>
          <w:rFonts w:cs="Lucida Sans Unicode"/>
          <w:b/>
          <w:bCs/>
          <w:kern w:val="28"/>
          <w:sz w:val="24"/>
          <w:lang w:val="en-US"/>
        </w:rPr>
      </w:pPr>
      <w:r>
        <w:rPr>
          <w:rFonts w:cs="Lucida Sans Unicode"/>
          <w:b/>
          <w:bCs/>
          <w:kern w:val="28"/>
          <w:sz w:val="24"/>
          <w:lang w:val="en-US"/>
        </w:rPr>
        <w:t xml:space="preserve">New </w:t>
      </w:r>
      <w:r w:rsidR="001A2E23">
        <w:rPr>
          <w:rFonts w:cs="Lucida Sans Unicode"/>
          <w:b/>
          <w:bCs/>
          <w:kern w:val="28"/>
          <w:sz w:val="24"/>
          <w:lang w:val="en-US"/>
        </w:rPr>
        <w:t>acrylic</w:t>
      </w:r>
      <w:r w:rsidR="00B10398">
        <w:rPr>
          <w:rFonts w:cs="Lucida Sans Unicode"/>
          <w:b/>
          <w:bCs/>
          <w:kern w:val="28"/>
          <w:sz w:val="24"/>
          <w:lang w:val="en-US"/>
        </w:rPr>
        <w:t xml:space="preserve"> based foam core</w:t>
      </w:r>
      <w:r w:rsidR="00B72D02">
        <w:rPr>
          <w:rFonts w:cs="Lucida Sans Unicode"/>
          <w:b/>
          <w:bCs/>
          <w:kern w:val="28"/>
          <w:sz w:val="24"/>
          <w:lang w:val="en-US"/>
        </w:rPr>
        <w:t xml:space="preserve"> </w:t>
      </w:r>
      <w:r w:rsidR="00B10398">
        <w:rPr>
          <w:rFonts w:cs="Lucida Sans Unicode"/>
          <w:b/>
          <w:bCs/>
          <w:kern w:val="28"/>
          <w:sz w:val="24"/>
          <w:lang w:val="en-US"/>
        </w:rPr>
        <w:t>for composite sandwich design:</w:t>
      </w:r>
    </w:p>
    <w:p w:rsidR="00B10398" w:rsidRPr="00B10398" w:rsidRDefault="00B10398" w:rsidP="00B72D02">
      <w:pPr>
        <w:autoSpaceDE w:val="0"/>
        <w:autoSpaceDN w:val="0"/>
        <w:adjustRightInd w:val="0"/>
        <w:spacing w:line="240" w:lineRule="auto"/>
        <w:rPr>
          <w:rFonts w:cs="Lucida Sans Unicode"/>
          <w:bCs/>
          <w:i/>
          <w:kern w:val="28"/>
          <w:sz w:val="24"/>
        </w:rPr>
      </w:pPr>
      <w:r>
        <w:rPr>
          <w:rFonts w:cs="Lucida Sans Unicode"/>
          <w:b/>
          <w:bCs/>
          <w:kern w:val="28"/>
          <w:sz w:val="24"/>
          <w:lang w:val="en-US"/>
        </w:rPr>
        <w:t>Learn more about ROHACRYL</w:t>
      </w:r>
      <w:r w:rsidRPr="00B10398">
        <w:rPr>
          <w:rFonts w:cs="Lucida Sans Unicode"/>
          <w:b/>
          <w:bCs/>
          <w:kern w:val="28"/>
          <w:sz w:val="24"/>
          <w:vertAlign w:val="superscript"/>
          <w:lang w:val="en-US"/>
        </w:rPr>
        <w:t>TM</w:t>
      </w:r>
      <w:r>
        <w:rPr>
          <w:rFonts w:cs="Lucida Sans Unicode"/>
          <w:b/>
          <w:bCs/>
          <w:kern w:val="28"/>
          <w:sz w:val="24"/>
          <w:vertAlign w:val="superscript"/>
          <w:lang w:val="en-US"/>
        </w:rPr>
        <w:t xml:space="preserve"> </w:t>
      </w:r>
      <w:r>
        <w:rPr>
          <w:rFonts w:cs="Lucida Sans Unicode"/>
          <w:b/>
          <w:bCs/>
          <w:kern w:val="28"/>
          <w:sz w:val="24"/>
          <w:lang w:val="en-US"/>
        </w:rPr>
        <w:t>at JEC World in Paris</w:t>
      </w:r>
    </w:p>
    <w:p w:rsidR="00A5077F" w:rsidRDefault="00A5077F" w:rsidP="00CD1EE7">
      <w:pPr>
        <w:pStyle w:val="Titel"/>
      </w:pPr>
    </w:p>
    <w:p w:rsidR="005763A3" w:rsidRPr="005763A3" w:rsidRDefault="005763A3" w:rsidP="005763A3">
      <w:pPr>
        <w:pStyle w:val="Titel"/>
        <w:rPr>
          <w:b w:val="0"/>
          <w:sz w:val="22"/>
          <w:szCs w:val="22"/>
        </w:rPr>
      </w:pPr>
      <w:r w:rsidRPr="005763A3">
        <w:rPr>
          <w:b w:val="0"/>
          <w:sz w:val="22"/>
          <w:szCs w:val="22"/>
        </w:rPr>
        <w:t>A new development in core material technology from Evonik</w:t>
      </w:r>
      <w:r>
        <w:rPr>
          <w:b w:val="0"/>
          <w:sz w:val="22"/>
          <w:szCs w:val="22"/>
        </w:rPr>
        <w:t xml:space="preserve"> Industries, Essen, </w:t>
      </w:r>
      <w:r w:rsidRPr="005763A3">
        <w:rPr>
          <w:b w:val="0"/>
          <w:sz w:val="22"/>
          <w:szCs w:val="22"/>
        </w:rPr>
        <w:t xml:space="preserve">will make its debut at JEC World </w:t>
      </w:r>
      <w:r>
        <w:rPr>
          <w:b w:val="0"/>
          <w:sz w:val="22"/>
          <w:szCs w:val="22"/>
        </w:rPr>
        <w:t xml:space="preserve">2018 </w:t>
      </w:r>
      <w:r w:rsidRPr="005763A3">
        <w:rPr>
          <w:b w:val="0"/>
          <w:sz w:val="22"/>
          <w:szCs w:val="22"/>
        </w:rPr>
        <w:t>in Paris. The newcomer to the Performance Foam family of products is ROHACRYL™ - an acrylic chemistry based structural foam with high potential for composite applications.</w:t>
      </w:r>
    </w:p>
    <w:p w:rsidR="005763A3" w:rsidRPr="005763A3" w:rsidRDefault="005763A3" w:rsidP="005763A3">
      <w:pPr>
        <w:pStyle w:val="Titel"/>
        <w:rPr>
          <w:b w:val="0"/>
          <w:sz w:val="22"/>
          <w:szCs w:val="22"/>
        </w:rPr>
      </w:pPr>
    </w:p>
    <w:p w:rsidR="00B51A90" w:rsidRDefault="005763A3" w:rsidP="005763A3">
      <w:pPr>
        <w:pStyle w:val="Titel"/>
        <w:rPr>
          <w:b w:val="0"/>
          <w:sz w:val="22"/>
          <w:szCs w:val="22"/>
        </w:rPr>
      </w:pPr>
      <w:r w:rsidRPr="005763A3">
        <w:rPr>
          <w:b w:val="0"/>
          <w:sz w:val="22"/>
          <w:szCs w:val="22"/>
        </w:rPr>
        <w:t xml:space="preserve">ROHACRYL™ foam is a core material solution that has excellent mechanical properties and is thermally stable. </w:t>
      </w:r>
      <w:r w:rsidR="00DA04CA">
        <w:rPr>
          <w:b w:val="0"/>
          <w:sz w:val="22"/>
          <w:szCs w:val="22"/>
        </w:rPr>
        <w:t>It is l</w:t>
      </w:r>
      <w:r w:rsidRPr="005763A3">
        <w:rPr>
          <w:b w:val="0"/>
          <w:sz w:val="22"/>
          <w:szCs w:val="22"/>
        </w:rPr>
        <w:t>ightweight, easy to shape and environmentally friendly.</w:t>
      </w:r>
      <w:r w:rsidR="00B51A90">
        <w:rPr>
          <w:b w:val="0"/>
          <w:sz w:val="22"/>
          <w:szCs w:val="22"/>
        </w:rPr>
        <w:t xml:space="preserve"> </w:t>
      </w:r>
    </w:p>
    <w:p w:rsidR="00107989" w:rsidRDefault="00107989" w:rsidP="00107989">
      <w:pPr>
        <w:pStyle w:val="Titel"/>
        <w:rPr>
          <w:b w:val="0"/>
          <w:sz w:val="22"/>
          <w:szCs w:val="22"/>
        </w:rPr>
      </w:pPr>
    </w:p>
    <w:p w:rsidR="00107989" w:rsidRDefault="00107989" w:rsidP="00107989">
      <w:pPr>
        <w:pStyle w:val="Titel"/>
        <w:rPr>
          <w:b w:val="0"/>
          <w:sz w:val="22"/>
          <w:szCs w:val="22"/>
        </w:rPr>
      </w:pPr>
      <w:r>
        <w:rPr>
          <w:b w:val="0"/>
          <w:sz w:val="22"/>
          <w:szCs w:val="22"/>
        </w:rPr>
        <w:t>The new foam product is the newest material s</w:t>
      </w:r>
      <w:r w:rsidR="00343E7E">
        <w:rPr>
          <w:b w:val="0"/>
          <w:sz w:val="22"/>
          <w:szCs w:val="22"/>
        </w:rPr>
        <w:t>olution from Performance Foams Product L</w:t>
      </w:r>
      <w:r>
        <w:rPr>
          <w:b w:val="0"/>
          <w:sz w:val="22"/>
          <w:szCs w:val="22"/>
        </w:rPr>
        <w:t>ine, a business that is already well-known worldwide for providing high performance ROHACELL® PMI foam. Its structural core material products have been used for more than 40 years in industries that include aerospace, automotive, electronics, medical technology, sports equipment and others. The new ROHACRYL™ product introduction represents Evonik’s next step in expanding its wide range of product offerings to customers in the composites market around the world.</w:t>
      </w:r>
    </w:p>
    <w:p w:rsidR="00B51A90" w:rsidRDefault="00B51A90" w:rsidP="005763A3">
      <w:pPr>
        <w:pStyle w:val="Titel"/>
        <w:rPr>
          <w:b w:val="0"/>
          <w:sz w:val="22"/>
          <w:szCs w:val="22"/>
        </w:rPr>
      </w:pPr>
    </w:p>
    <w:p w:rsidR="005763A3" w:rsidRPr="005763A3" w:rsidRDefault="00B51A90" w:rsidP="005763A3">
      <w:pPr>
        <w:pStyle w:val="Titel"/>
        <w:rPr>
          <w:b w:val="0"/>
          <w:sz w:val="22"/>
          <w:szCs w:val="22"/>
        </w:rPr>
      </w:pPr>
      <w:r>
        <w:rPr>
          <w:b w:val="0"/>
          <w:sz w:val="22"/>
          <w:szCs w:val="22"/>
        </w:rPr>
        <w:t xml:space="preserve">Driving </w:t>
      </w:r>
      <w:r w:rsidR="00107989">
        <w:rPr>
          <w:b w:val="0"/>
          <w:sz w:val="22"/>
          <w:szCs w:val="22"/>
        </w:rPr>
        <w:t xml:space="preserve">initial </w:t>
      </w:r>
      <w:r>
        <w:rPr>
          <w:b w:val="0"/>
          <w:sz w:val="22"/>
          <w:szCs w:val="22"/>
        </w:rPr>
        <w:t xml:space="preserve">development of ROHACRYL™ was </w:t>
      </w:r>
      <w:r w:rsidR="00107989">
        <w:rPr>
          <w:b w:val="0"/>
          <w:sz w:val="22"/>
          <w:szCs w:val="22"/>
        </w:rPr>
        <w:t>the Wind Energy industry trend toward</w:t>
      </w:r>
      <w:r>
        <w:rPr>
          <w:b w:val="0"/>
          <w:sz w:val="22"/>
          <w:szCs w:val="22"/>
        </w:rPr>
        <w:t xml:space="preserve"> </w:t>
      </w:r>
      <w:r w:rsidR="00107989">
        <w:rPr>
          <w:b w:val="0"/>
          <w:sz w:val="22"/>
          <w:szCs w:val="22"/>
        </w:rPr>
        <w:t xml:space="preserve">increasingly </w:t>
      </w:r>
      <w:r>
        <w:rPr>
          <w:b w:val="0"/>
          <w:sz w:val="22"/>
          <w:szCs w:val="22"/>
        </w:rPr>
        <w:t xml:space="preserve">longer </w:t>
      </w:r>
      <w:r w:rsidR="00107989">
        <w:rPr>
          <w:b w:val="0"/>
          <w:sz w:val="22"/>
          <w:szCs w:val="22"/>
        </w:rPr>
        <w:t xml:space="preserve">turbine </w:t>
      </w:r>
      <w:r>
        <w:rPr>
          <w:b w:val="0"/>
          <w:sz w:val="22"/>
          <w:szCs w:val="22"/>
        </w:rPr>
        <w:t xml:space="preserve">blades </w:t>
      </w:r>
      <w:r w:rsidR="00107989">
        <w:rPr>
          <w:b w:val="0"/>
          <w:sz w:val="22"/>
          <w:szCs w:val="22"/>
        </w:rPr>
        <w:t xml:space="preserve">that must </w:t>
      </w:r>
      <w:r>
        <w:rPr>
          <w:b w:val="0"/>
          <w:sz w:val="22"/>
          <w:szCs w:val="22"/>
        </w:rPr>
        <w:t>meet demanding requirements</w:t>
      </w:r>
      <w:r w:rsidR="00107989">
        <w:rPr>
          <w:b w:val="0"/>
          <w:sz w:val="22"/>
          <w:szCs w:val="22"/>
        </w:rPr>
        <w:t xml:space="preserve">. Ideally, materials used in blade production should </w:t>
      </w:r>
      <w:r w:rsidR="00E25FAA">
        <w:rPr>
          <w:b w:val="0"/>
          <w:sz w:val="22"/>
          <w:szCs w:val="22"/>
        </w:rPr>
        <w:t>be lightweight while providing</w:t>
      </w:r>
      <w:r w:rsidR="00107989">
        <w:rPr>
          <w:b w:val="0"/>
          <w:sz w:val="22"/>
          <w:szCs w:val="22"/>
        </w:rPr>
        <w:t xml:space="preserve"> both</w:t>
      </w:r>
      <w:r>
        <w:rPr>
          <w:b w:val="0"/>
          <w:sz w:val="22"/>
          <w:szCs w:val="22"/>
        </w:rPr>
        <w:t xml:space="preserve"> </w:t>
      </w:r>
      <w:r w:rsidRPr="00B51A90">
        <w:rPr>
          <w:b w:val="0"/>
          <w:sz w:val="22"/>
          <w:szCs w:val="22"/>
        </w:rPr>
        <w:t>higher mechanical properties</w:t>
      </w:r>
      <w:r>
        <w:rPr>
          <w:b w:val="0"/>
          <w:sz w:val="22"/>
          <w:szCs w:val="22"/>
        </w:rPr>
        <w:t xml:space="preserve"> </w:t>
      </w:r>
      <w:r w:rsidR="00107989">
        <w:rPr>
          <w:b w:val="0"/>
          <w:sz w:val="22"/>
          <w:szCs w:val="22"/>
        </w:rPr>
        <w:t>and an</w:t>
      </w:r>
      <w:r>
        <w:rPr>
          <w:b w:val="0"/>
          <w:sz w:val="22"/>
          <w:szCs w:val="22"/>
        </w:rPr>
        <w:t xml:space="preserve"> ability to re</w:t>
      </w:r>
      <w:r w:rsidR="00107989">
        <w:rPr>
          <w:b w:val="0"/>
          <w:sz w:val="22"/>
          <w:szCs w:val="22"/>
        </w:rPr>
        <w:t>main stable when cured at high</w:t>
      </w:r>
      <w:r>
        <w:rPr>
          <w:b w:val="0"/>
          <w:sz w:val="22"/>
          <w:szCs w:val="22"/>
        </w:rPr>
        <w:t xml:space="preserve"> temperatures. </w:t>
      </w:r>
      <w:r w:rsidR="00107989">
        <w:rPr>
          <w:b w:val="0"/>
          <w:sz w:val="22"/>
          <w:szCs w:val="22"/>
        </w:rPr>
        <w:t xml:space="preserve">Multiple material solutions in the market offered either high mechanical properties or withstood a high curing temperature, but not until the introduction of ROHACRYL™ </w:t>
      </w:r>
      <w:r w:rsidR="00A50C7D">
        <w:rPr>
          <w:b w:val="0"/>
          <w:sz w:val="22"/>
          <w:szCs w:val="22"/>
        </w:rPr>
        <w:t xml:space="preserve">foam </w:t>
      </w:r>
      <w:r w:rsidR="00107989">
        <w:rPr>
          <w:b w:val="0"/>
          <w:sz w:val="22"/>
          <w:szCs w:val="22"/>
        </w:rPr>
        <w:t>has a core material solution offered both in a single product. Other industries with</w:t>
      </w:r>
      <w:r w:rsidR="00E25FAA">
        <w:rPr>
          <w:b w:val="0"/>
          <w:sz w:val="22"/>
          <w:szCs w:val="22"/>
        </w:rPr>
        <w:t xml:space="preserve"> similar efficient production methods may find the new product </w:t>
      </w:r>
      <w:r w:rsidR="00A50C7D">
        <w:rPr>
          <w:b w:val="0"/>
          <w:sz w:val="22"/>
          <w:szCs w:val="22"/>
        </w:rPr>
        <w:t>interesting for their applications</w:t>
      </w:r>
      <w:r w:rsidR="00E25FAA">
        <w:rPr>
          <w:b w:val="0"/>
          <w:sz w:val="22"/>
          <w:szCs w:val="22"/>
        </w:rPr>
        <w:t>.</w:t>
      </w:r>
      <w:r w:rsidR="00107989">
        <w:rPr>
          <w:b w:val="0"/>
          <w:sz w:val="22"/>
          <w:szCs w:val="22"/>
        </w:rPr>
        <w:t xml:space="preserve"> </w:t>
      </w:r>
    </w:p>
    <w:p w:rsidR="005763A3" w:rsidRPr="005763A3" w:rsidRDefault="005763A3" w:rsidP="005763A3">
      <w:pPr>
        <w:pStyle w:val="Titel"/>
        <w:rPr>
          <w:b w:val="0"/>
          <w:sz w:val="22"/>
          <w:szCs w:val="22"/>
        </w:rPr>
      </w:pPr>
    </w:p>
    <w:p w:rsidR="005763A3" w:rsidRDefault="005763A3" w:rsidP="005763A3">
      <w:pPr>
        <w:pStyle w:val="Titel"/>
        <w:rPr>
          <w:b w:val="0"/>
          <w:sz w:val="22"/>
          <w:szCs w:val="22"/>
        </w:rPr>
      </w:pPr>
      <w:r w:rsidRPr="005763A3">
        <w:rPr>
          <w:b w:val="0"/>
          <w:sz w:val="22"/>
          <w:szCs w:val="22"/>
        </w:rPr>
        <w:t>A shaped ROHACRYL™ foam core will be on display in the Evonik</w:t>
      </w:r>
      <w:r w:rsidR="00B51A90">
        <w:rPr>
          <w:b w:val="0"/>
          <w:sz w:val="22"/>
          <w:szCs w:val="22"/>
        </w:rPr>
        <w:t xml:space="preserve"> </w:t>
      </w:r>
      <w:r w:rsidRPr="005763A3">
        <w:rPr>
          <w:b w:val="0"/>
          <w:sz w:val="22"/>
          <w:szCs w:val="22"/>
        </w:rPr>
        <w:t>booth</w:t>
      </w:r>
      <w:r w:rsidR="005918B6">
        <w:rPr>
          <w:b w:val="0"/>
          <w:sz w:val="22"/>
          <w:szCs w:val="22"/>
        </w:rPr>
        <w:t xml:space="preserve"> located at J40 in Hall 5</w:t>
      </w:r>
      <w:r w:rsidRPr="005763A3">
        <w:rPr>
          <w:b w:val="0"/>
          <w:sz w:val="22"/>
          <w:szCs w:val="22"/>
        </w:rPr>
        <w:t xml:space="preserve">. Representatives will be on hand to share product details and discuss whether it is the perfect core material solution for </w:t>
      </w:r>
      <w:r w:rsidR="005918B6">
        <w:rPr>
          <w:b w:val="0"/>
          <w:sz w:val="22"/>
          <w:szCs w:val="22"/>
        </w:rPr>
        <w:t>interested customers</w:t>
      </w:r>
      <w:r w:rsidRPr="005763A3">
        <w:rPr>
          <w:b w:val="0"/>
          <w:sz w:val="22"/>
          <w:szCs w:val="22"/>
        </w:rPr>
        <w:t>.</w:t>
      </w:r>
    </w:p>
    <w:p w:rsidR="00B10398" w:rsidRDefault="00B10398" w:rsidP="005763A3">
      <w:pPr>
        <w:pStyle w:val="Titel"/>
        <w:rPr>
          <w:b w:val="0"/>
          <w:sz w:val="22"/>
          <w:szCs w:val="22"/>
        </w:rPr>
      </w:pPr>
    </w:p>
    <w:p w:rsidR="00487BF0" w:rsidRDefault="00487BF0" w:rsidP="00487BF0">
      <w:pPr>
        <w:spacing w:line="220" w:lineRule="exact"/>
        <w:outlineLvl w:val="0"/>
        <w:rPr>
          <w:rFonts w:cs="Lucida Sans Unicode"/>
          <w:b/>
          <w:bCs/>
          <w:color w:val="000000"/>
          <w:sz w:val="18"/>
          <w:szCs w:val="18"/>
        </w:rPr>
      </w:pPr>
      <w:r>
        <w:rPr>
          <w:rFonts w:cs="Lucida Sans Unicode"/>
          <w:b/>
          <w:bCs/>
          <w:color w:val="000000"/>
          <w:sz w:val="18"/>
          <w:szCs w:val="18"/>
          <w:lang w:val="en-US"/>
        </w:rPr>
        <w:lastRenderedPageBreak/>
        <w:t xml:space="preserve">Company information </w:t>
      </w:r>
    </w:p>
    <w:p w:rsidR="001340B1" w:rsidRPr="000E7DB3" w:rsidRDefault="001340B1" w:rsidP="001340B1">
      <w:pPr>
        <w:spacing w:line="220" w:lineRule="exact"/>
        <w:rPr>
          <w:rFonts w:cs="Lucida Sans Unicode"/>
          <w:color w:val="000000" w:themeColor="text1"/>
          <w:sz w:val="18"/>
          <w:szCs w:val="18"/>
        </w:rPr>
      </w:pPr>
      <w:r>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t>
      </w:r>
      <w:r w:rsidRPr="000E7DB3">
        <w:rPr>
          <w:rFonts w:cs="Lucida Sans Unicode"/>
          <w:sz w:val="18"/>
          <w:szCs w:val="18"/>
          <w:lang w:val="en-US"/>
        </w:rPr>
        <w:t>with more than 3</w:t>
      </w:r>
      <w:r w:rsidR="0083114F">
        <w:rPr>
          <w:rFonts w:cs="Lucida Sans Unicode"/>
          <w:sz w:val="18"/>
          <w:szCs w:val="18"/>
          <w:lang w:val="en-US"/>
        </w:rPr>
        <w:t>6</w:t>
      </w:r>
      <w:r w:rsidRPr="000E7DB3">
        <w:rPr>
          <w:rFonts w:cs="Lucida Sans Unicode"/>
          <w:sz w:val="18"/>
          <w:szCs w:val="18"/>
          <w:lang w:val="en-US"/>
        </w:rPr>
        <w:t>,000 employees. In fiscal 2016, the enterprise generated sales of around €12.7 billion and an operating profit (adjusted EBITDA) of about €2.165 billion</w:t>
      </w:r>
      <w:r w:rsidR="000E7DB3" w:rsidRPr="000E7DB3">
        <w:rPr>
          <w:rFonts w:cs="Lucida Sans Unicode"/>
          <w:color w:val="000000" w:themeColor="text1"/>
          <w:sz w:val="18"/>
          <w:szCs w:val="18"/>
          <w:lang w:val="en-US"/>
        </w:rPr>
        <w:t>.</w:t>
      </w:r>
    </w:p>
    <w:p w:rsidR="00D552BF" w:rsidRPr="00BC7CE5"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w:t>
      </w:r>
      <w:r w:rsidRPr="000E7DB3">
        <w:rPr>
          <w:rFonts w:cs="Lucida Sans Unicode"/>
          <w:sz w:val="18"/>
          <w:szCs w:val="18"/>
          <w:lang w:val="en-US"/>
        </w:rPr>
        <w:t>automotive, paints &amp; coatings, adhesives, construction, and many other industries. This segment employed about 9,000 employees, and generated sales of around €4.5 billion in 2016.</w:t>
      </w:r>
    </w:p>
    <w:p w:rsidR="00BF555F" w:rsidRPr="00BF555F" w:rsidRDefault="00BF555F"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rsidR="004F1918" w:rsidRPr="00BF555F" w:rsidRDefault="00BF555F" w:rsidP="00B72D02">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BF555F" w:rsidSect="00B51A90">
      <w:headerReference w:type="default" r:id="rId9"/>
      <w:footerReference w:type="default" r:id="rId10"/>
      <w:headerReference w:type="first" r:id="rId11"/>
      <w:footerReference w:type="first" r:id="rId12"/>
      <w:type w:val="continuous"/>
      <w:pgSz w:w="11906" w:h="16838" w:code="9"/>
      <w:pgMar w:top="3181" w:right="326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989" w:rsidRDefault="00107989" w:rsidP="00FD1184">
      <w:r>
        <w:separator/>
      </w:r>
    </w:p>
  </w:endnote>
  <w:endnote w:type="continuationSeparator" w:id="0">
    <w:p w:rsidR="00107989" w:rsidRDefault="0010798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89" w:rsidRDefault="00107989">
    <w:pPr>
      <w:pStyle w:val="Fuzeile"/>
    </w:pPr>
  </w:p>
  <w:p w:rsidR="00107989" w:rsidRDefault="00107989">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BC10EA">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BC10EA">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89" w:rsidRDefault="00107989" w:rsidP="00316EC0">
    <w:pPr>
      <w:pStyle w:val="Fuzeile"/>
    </w:pPr>
  </w:p>
  <w:p w:rsidR="00107989" w:rsidRPr="005225EC" w:rsidRDefault="00107989"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BC10EA">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BC10EA">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989" w:rsidRDefault="00107989" w:rsidP="00FD1184">
      <w:r>
        <w:separator/>
      </w:r>
    </w:p>
  </w:footnote>
  <w:footnote w:type="continuationSeparator" w:id="0">
    <w:p w:rsidR="00107989" w:rsidRDefault="0010798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89" w:rsidRPr="003F4CD0" w:rsidRDefault="00107989"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2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89" w:rsidRPr="003F4CD0" w:rsidRDefault="00107989">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2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2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E7DB3"/>
    <w:rsid w:val="000F70A3"/>
    <w:rsid w:val="000F7816"/>
    <w:rsid w:val="00107989"/>
    <w:rsid w:val="00124443"/>
    <w:rsid w:val="001340B1"/>
    <w:rsid w:val="0014346F"/>
    <w:rsid w:val="001501FC"/>
    <w:rsid w:val="00162B4B"/>
    <w:rsid w:val="001631E8"/>
    <w:rsid w:val="00165932"/>
    <w:rsid w:val="00166485"/>
    <w:rsid w:val="0017414F"/>
    <w:rsid w:val="00180DC0"/>
    <w:rsid w:val="001837C2"/>
    <w:rsid w:val="00183F73"/>
    <w:rsid w:val="00191AC3"/>
    <w:rsid w:val="00191B6A"/>
    <w:rsid w:val="001936C1"/>
    <w:rsid w:val="00196518"/>
    <w:rsid w:val="001A2E23"/>
    <w:rsid w:val="001B064B"/>
    <w:rsid w:val="001F7C26"/>
    <w:rsid w:val="00221C32"/>
    <w:rsid w:val="0023775C"/>
    <w:rsid w:val="002427AA"/>
    <w:rsid w:val="0024351A"/>
    <w:rsid w:val="0024351E"/>
    <w:rsid w:val="002445CA"/>
    <w:rsid w:val="0027659F"/>
    <w:rsid w:val="00287090"/>
    <w:rsid w:val="00290F07"/>
    <w:rsid w:val="00295A0E"/>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3E7E"/>
    <w:rsid w:val="00345B60"/>
    <w:rsid w:val="00350098"/>
    <w:rsid w:val="003508E4"/>
    <w:rsid w:val="00364288"/>
    <w:rsid w:val="00364D2E"/>
    <w:rsid w:val="00367974"/>
    <w:rsid w:val="00380845"/>
    <w:rsid w:val="00384C52"/>
    <w:rsid w:val="003A023D"/>
    <w:rsid w:val="003C0198"/>
    <w:rsid w:val="003C1D37"/>
    <w:rsid w:val="003D6E84"/>
    <w:rsid w:val="003E4D56"/>
    <w:rsid w:val="003F4CD0"/>
    <w:rsid w:val="003F5346"/>
    <w:rsid w:val="004016F5"/>
    <w:rsid w:val="004146D3"/>
    <w:rsid w:val="00422338"/>
    <w:rsid w:val="00424F52"/>
    <w:rsid w:val="00464856"/>
    <w:rsid w:val="00476F6F"/>
    <w:rsid w:val="0048125C"/>
    <w:rsid w:val="004820F9"/>
    <w:rsid w:val="00487BF0"/>
    <w:rsid w:val="0049367A"/>
    <w:rsid w:val="00494A24"/>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339"/>
    <w:rsid w:val="005225EC"/>
    <w:rsid w:val="00536E02"/>
    <w:rsid w:val="00537A93"/>
    <w:rsid w:val="00552ADA"/>
    <w:rsid w:val="00560D12"/>
    <w:rsid w:val="005666CF"/>
    <w:rsid w:val="0057548A"/>
    <w:rsid w:val="005763A3"/>
    <w:rsid w:val="00582643"/>
    <w:rsid w:val="00582C0E"/>
    <w:rsid w:val="00583E3E"/>
    <w:rsid w:val="00587C52"/>
    <w:rsid w:val="005918B6"/>
    <w:rsid w:val="005A119C"/>
    <w:rsid w:val="005A20AE"/>
    <w:rsid w:val="005A73EC"/>
    <w:rsid w:val="005A7D03"/>
    <w:rsid w:val="005C5615"/>
    <w:rsid w:val="005E3211"/>
    <w:rsid w:val="005E531A"/>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B1872"/>
    <w:rsid w:val="006C6EA8"/>
    <w:rsid w:val="006D400A"/>
    <w:rsid w:val="006D601A"/>
    <w:rsid w:val="006E2F15"/>
    <w:rsid w:val="006E434B"/>
    <w:rsid w:val="006F3AB9"/>
    <w:rsid w:val="00717EDA"/>
    <w:rsid w:val="0072366D"/>
    <w:rsid w:val="00723778"/>
    <w:rsid w:val="00731495"/>
    <w:rsid w:val="00744FA6"/>
    <w:rsid w:val="00763004"/>
    <w:rsid w:val="00767131"/>
    <w:rsid w:val="00770879"/>
    <w:rsid w:val="00775D2E"/>
    <w:rsid w:val="007767AB"/>
    <w:rsid w:val="0078273A"/>
    <w:rsid w:val="00784360"/>
    <w:rsid w:val="007934A7"/>
    <w:rsid w:val="007A2C47"/>
    <w:rsid w:val="007C1E2C"/>
    <w:rsid w:val="007C4857"/>
    <w:rsid w:val="007D545D"/>
    <w:rsid w:val="007E025C"/>
    <w:rsid w:val="007E7C76"/>
    <w:rsid w:val="007F1506"/>
    <w:rsid w:val="007F200A"/>
    <w:rsid w:val="007F3646"/>
    <w:rsid w:val="007F59C2"/>
    <w:rsid w:val="007F7820"/>
    <w:rsid w:val="00800AA9"/>
    <w:rsid w:val="00801D33"/>
    <w:rsid w:val="0081515B"/>
    <w:rsid w:val="00816BD2"/>
    <w:rsid w:val="00825D88"/>
    <w:rsid w:val="0083114F"/>
    <w:rsid w:val="008352AA"/>
    <w:rsid w:val="00836B9A"/>
    <w:rsid w:val="0084389E"/>
    <w:rsid w:val="008508FA"/>
    <w:rsid w:val="00860A6B"/>
    <w:rsid w:val="0088508F"/>
    <w:rsid w:val="00885442"/>
    <w:rsid w:val="008874BA"/>
    <w:rsid w:val="00897078"/>
    <w:rsid w:val="008A0D35"/>
    <w:rsid w:val="008A2AE8"/>
    <w:rsid w:val="008B03E0"/>
    <w:rsid w:val="008B7AFE"/>
    <w:rsid w:val="008C00D3"/>
    <w:rsid w:val="008C52EF"/>
    <w:rsid w:val="008C62D5"/>
    <w:rsid w:val="008E237D"/>
    <w:rsid w:val="008E7921"/>
    <w:rsid w:val="008F0A00"/>
    <w:rsid w:val="008F49C5"/>
    <w:rsid w:val="0090621C"/>
    <w:rsid w:val="00925C98"/>
    <w:rsid w:val="00935881"/>
    <w:rsid w:val="009454A0"/>
    <w:rsid w:val="009533DF"/>
    <w:rsid w:val="00954060"/>
    <w:rsid w:val="009560C1"/>
    <w:rsid w:val="00966112"/>
    <w:rsid w:val="00971345"/>
    <w:rsid w:val="00972915"/>
    <w:rsid w:val="009752DC"/>
    <w:rsid w:val="0097547F"/>
    <w:rsid w:val="00977987"/>
    <w:rsid w:val="009814C9"/>
    <w:rsid w:val="00981D67"/>
    <w:rsid w:val="0098727A"/>
    <w:rsid w:val="009A16A5"/>
    <w:rsid w:val="009A35DD"/>
    <w:rsid w:val="009A7CDC"/>
    <w:rsid w:val="009C2B65"/>
    <w:rsid w:val="009C40DA"/>
    <w:rsid w:val="009C5F4B"/>
    <w:rsid w:val="009E4892"/>
    <w:rsid w:val="009F6AA2"/>
    <w:rsid w:val="00A0314C"/>
    <w:rsid w:val="00A16154"/>
    <w:rsid w:val="00A27B9B"/>
    <w:rsid w:val="00A30BD0"/>
    <w:rsid w:val="00A333FB"/>
    <w:rsid w:val="00A34137"/>
    <w:rsid w:val="00A3644E"/>
    <w:rsid w:val="00A41C88"/>
    <w:rsid w:val="00A5077F"/>
    <w:rsid w:val="00A50C7D"/>
    <w:rsid w:val="00A60CE5"/>
    <w:rsid w:val="00A62339"/>
    <w:rsid w:val="00A64FC2"/>
    <w:rsid w:val="00A70C5E"/>
    <w:rsid w:val="00A712B8"/>
    <w:rsid w:val="00A804CC"/>
    <w:rsid w:val="00A81F2D"/>
    <w:rsid w:val="00A97CD7"/>
    <w:rsid w:val="00A97EAD"/>
    <w:rsid w:val="00AA15C6"/>
    <w:rsid w:val="00AE3848"/>
    <w:rsid w:val="00AF0606"/>
    <w:rsid w:val="00AF6529"/>
    <w:rsid w:val="00AF7D27"/>
    <w:rsid w:val="00B10398"/>
    <w:rsid w:val="00B14AE6"/>
    <w:rsid w:val="00B2025B"/>
    <w:rsid w:val="00B31D5A"/>
    <w:rsid w:val="00B5137F"/>
    <w:rsid w:val="00B51A90"/>
    <w:rsid w:val="00B56705"/>
    <w:rsid w:val="00B656C6"/>
    <w:rsid w:val="00B72D02"/>
    <w:rsid w:val="00B75CA9"/>
    <w:rsid w:val="00B811DE"/>
    <w:rsid w:val="00B9317E"/>
    <w:rsid w:val="00BA41A7"/>
    <w:rsid w:val="00BA4C6A"/>
    <w:rsid w:val="00BA584D"/>
    <w:rsid w:val="00BC10EA"/>
    <w:rsid w:val="00BC1B97"/>
    <w:rsid w:val="00BC1D7E"/>
    <w:rsid w:val="00BC7B63"/>
    <w:rsid w:val="00BC7CE5"/>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525E4"/>
    <w:rsid w:val="00C60F15"/>
    <w:rsid w:val="00C61759"/>
    <w:rsid w:val="00C930F0"/>
    <w:rsid w:val="00C94042"/>
    <w:rsid w:val="00CA6F45"/>
    <w:rsid w:val="00CB3A53"/>
    <w:rsid w:val="00CD02BC"/>
    <w:rsid w:val="00CD1EE7"/>
    <w:rsid w:val="00CE2E92"/>
    <w:rsid w:val="00CF2E07"/>
    <w:rsid w:val="00CF3942"/>
    <w:rsid w:val="00D012B0"/>
    <w:rsid w:val="00D12103"/>
    <w:rsid w:val="00D37F3A"/>
    <w:rsid w:val="00D46695"/>
    <w:rsid w:val="00D46DAB"/>
    <w:rsid w:val="00D50B3E"/>
    <w:rsid w:val="00D5275A"/>
    <w:rsid w:val="00D552BF"/>
    <w:rsid w:val="00D60C11"/>
    <w:rsid w:val="00D630D8"/>
    <w:rsid w:val="00D72A07"/>
    <w:rsid w:val="00D81410"/>
    <w:rsid w:val="00D84239"/>
    <w:rsid w:val="00D90774"/>
    <w:rsid w:val="00D95388"/>
    <w:rsid w:val="00DA04CA"/>
    <w:rsid w:val="00DB3E3C"/>
    <w:rsid w:val="00DB513E"/>
    <w:rsid w:val="00DC1267"/>
    <w:rsid w:val="00DC1494"/>
    <w:rsid w:val="00DE534A"/>
    <w:rsid w:val="00E012F7"/>
    <w:rsid w:val="00E05BB2"/>
    <w:rsid w:val="00E120CF"/>
    <w:rsid w:val="00E172A1"/>
    <w:rsid w:val="00E17C9E"/>
    <w:rsid w:val="00E17FDD"/>
    <w:rsid w:val="00E25FAA"/>
    <w:rsid w:val="00E363F0"/>
    <w:rsid w:val="00E430EA"/>
    <w:rsid w:val="00E44B62"/>
    <w:rsid w:val="00E46D1E"/>
    <w:rsid w:val="00E51C96"/>
    <w:rsid w:val="00E6418A"/>
    <w:rsid w:val="00E67EA2"/>
    <w:rsid w:val="00E72BEF"/>
    <w:rsid w:val="00E86454"/>
    <w:rsid w:val="00E8737C"/>
    <w:rsid w:val="00E97290"/>
    <w:rsid w:val="00EA7E4E"/>
    <w:rsid w:val="00EB0C3E"/>
    <w:rsid w:val="00EC012C"/>
    <w:rsid w:val="00EC2C4D"/>
    <w:rsid w:val="00ED1DEA"/>
    <w:rsid w:val="00ED2CA1"/>
    <w:rsid w:val="00ED3808"/>
    <w:rsid w:val="00EF7EB3"/>
    <w:rsid w:val="00F018DC"/>
    <w:rsid w:val="00F5602B"/>
    <w:rsid w:val="00F6598A"/>
    <w:rsid w:val="00F66FEE"/>
    <w:rsid w:val="00F871FC"/>
    <w:rsid w:val="00F94E80"/>
    <w:rsid w:val="00F96B9B"/>
    <w:rsid w:val="00FA151A"/>
    <w:rsid w:val="00FA5F5C"/>
    <w:rsid w:val="00FB316C"/>
    <w:rsid w:val="00FC7A2A"/>
    <w:rsid w:val="00FD0461"/>
    <w:rsid w:val="00FD1184"/>
    <w:rsid w:val="00FE676A"/>
    <w:rsid w:val="00FF7A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19C08619-AADF-4BF8-A4D6-4FAC60F2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qFormat/>
    <w:rsid w:val="00B72D02"/>
    <w:pPr>
      <w:numPr>
        <w:numId w:val="0"/>
      </w:numPr>
      <w:tabs>
        <w:tab w:val="num" w:pos="360"/>
        <w:tab w:val="left" w:pos="567"/>
      </w:tabs>
      <w:ind w:left="360" w:hanging="360"/>
    </w:pPr>
    <w:rPr>
      <w:rFonts w:eastAsia="SimSun"/>
      <w:sz w:val="24"/>
      <w:lang w:val="de-DE"/>
    </w:rPr>
  </w:style>
  <w:style w:type="character" w:styleId="Kommentarzeichen">
    <w:name w:val="annotation reference"/>
    <w:basedOn w:val="Absatz-Standardschriftart"/>
    <w:semiHidden/>
    <w:unhideWhenUsed/>
    <w:rsid w:val="009A35DD"/>
    <w:rPr>
      <w:sz w:val="16"/>
      <w:szCs w:val="16"/>
    </w:rPr>
  </w:style>
  <w:style w:type="paragraph" w:styleId="Kommentartext">
    <w:name w:val="annotation text"/>
    <w:basedOn w:val="Standard"/>
    <w:link w:val="KommentartextZchn"/>
    <w:semiHidden/>
    <w:unhideWhenUsed/>
    <w:rsid w:val="009A35DD"/>
    <w:pPr>
      <w:spacing w:line="240" w:lineRule="auto"/>
    </w:pPr>
    <w:rPr>
      <w:sz w:val="20"/>
      <w:szCs w:val="20"/>
    </w:rPr>
  </w:style>
  <w:style w:type="character" w:customStyle="1" w:styleId="KommentartextZchn">
    <w:name w:val="Kommentartext Zchn"/>
    <w:basedOn w:val="Absatz-Standardschriftart"/>
    <w:link w:val="Kommentartext"/>
    <w:semiHidden/>
    <w:rsid w:val="009A35DD"/>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9A35DD"/>
    <w:rPr>
      <w:b/>
      <w:bCs/>
    </w:rPr>
  </w:style>
  <w:style w:type="character" w:customStyle="1" w:styleId="KommentarthemaZchn">
    <w:name w:val="Kommentarthema Zchn"/>
    <w:basedOn w:val="KommentartextZchn"/>
    <w:link w:val="Kommentarthema"/>
    <w:semiHidden/>
    <w:rsid w:val="009A35DD"/>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9493">
      <w:bodyDiv w:val="1"/>
      <w:marLeft w:val="0"/>
      <w:marRight w:val="0"/>
      <w:marTop w:val="0"/>
      <w:marBottom w:val="0"/>
      <w:divBdr>
        <w:top w:val="none" w:sz="0" w:space="0" w:color="auto"/>
        <w:left w:val="none" w:sz="0" w:space="0" w:color="auto"/>
        <w:bottom w:val="none" w:sz="0" w:space="0" w:color="auto"/>
        <w:right w:val="none" w:sz="0" w:space="0" w:color="auto"/>
      </w:divBdr>
    </w:div>
    <w:div w:id="653878348">
      <w:bodyDiv w:val="1"/>
      <w:marLeft w:val="0"/>
      <w:marRight w:val="0"/>
      <w:marTop w:val="0"/>
      <w:marBottom w:val="0"/>
      <w:divBdr>
        <w:top w:val="none" w:sz="0" w:space="0" w:color="auto"/>
        <w:left w:val="none" w:sz="0" w:space="0" w:color="auto"/>
        <w:bottom w:val="none" w:sz="0" w:space="0" w:color="auto"/>
        <w:right w:val="none" w:sz="0" w:space="0" w:color="auto"/>
      </w:divBdr>
      <w:divsChild>
        <w:div w:id="276377658">
          <w:marLeft w:val="1350"/>
          <w:marRight w:val="300"/>
          <w:marTop w:val="0"/>
          <w:marBottom w:val="0"/>
          <w:divBdr>
            <w:top w:val="none" w:sz="0" w:space="0" w:color="auto"/>
            <w:left w:val="none" w:sz="0" w:space="0" w:color="auto"/>
            <w:bottom w:val="none" w:sz="0" w:space="0" w:color="auto"/>
            <w:right w:val="none" w:sz="0" w:space="0" w:color="auto"/>
          </w:divBdr>
          <w:divsChild>
            <w:div w:id="1837258255">
              <w:marLeft w:val="0"/>
              <w:marRight w:val="0"/>
              <w:marTop w:val="0"/>
              <w:marBottom w:val="0"/>
              <w:divBdr>
                <w:top w:val="single" w:sz="6" w:space="0" w:color="991D85"/>
                <w:left w:val="single" w:sz="6" w:space="0" w:color="EEEDEB"/>
                <w:bottom w:val="single" w:sz="6" w:space="8" w:color="EEEDEB"/>
                <w:right w:val="single" w:sz="6" w:space="0" w:color="EEEDEB"/>
              </w:divBdr>
              <w:divsChild>
                <w:div w:id="17044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sula.keil@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6ED78047.dotm</Template>
  <TotalTime>0</TotalTime>
  <Pages>2</Pages>
  <Words>616</Words>
  <Characters>3727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4335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3</cp:revision>
  <cp:lastPrinted>2017-10-12T10:21:00Z</cp:lastPrinted>
  <dcterms:created xsi:type="dcterms:W3CDTF">2018-02-28T09:08:00Z</dcterms:created>
  <dcterms:modified xsi:type="dcterms:W3CDTF">2018-02-28T09:26:00Z</dcterms:modified>
</cp:coreProperties>
</file>